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71" w:rsidRDefault="00380922" w:rsidP="008B3E3B">
      <w:pPr>
        <w:jc w:val="center"/>
      </w:pPr>
      <w:r>
        <w:rPr>
          <w:b/>
          <w:bCs/>
          <w:smallCaps/>
          <w:noProof/>
          <w:lang w:eastAsia="en-CA"/>
        </w:rPr>
        <w:drawing>
          <wp:inline distT="0" distB="0" distL="0" distR="0">
            <wp:extent cx="2583486" cy="7905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8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71" w:rsidRPr="001A5073" w:rsidRDefault="000C3871" w:rsidP="00372ED3">
      <w:pPr>
        <w:jc w:val="center"/>
        <w:rPr>
          <w:rFonts w:ascii="Arial Narrow" w:hAnsi="Arial Narrow"/>
          <w:b/>
          <w:sz w:val="26"/>
          <w:szCs w:val="26"/>
        </w:rPr>
      </w:pPr>
      <w:r w:rsidRPr="001A5073">
        <w:rPr>
          <w:rFonts w:ascii="Arial Narrow" w:hAnsi="Arial Narrow"/>
          <w:b/>
          <w:sz w:val="26"/>
          <w:szCs w:val="26"/>
        </w:rPr>
        <w:t>COUNSELLING SERVICES (Talking Helps)</w:t>
      </w:r>
    </w:p>
    <w:p w:rsidR="00372ED3" w:rsidRDefault="000C3871" w:rsidP="000C387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With all that goes on in our day-to day lives, </w:t>
      </w:r>
      <w:proofErr w:type="gramStart"/>
      <w:r>
        <w:rPr>
          <w:rFonts w:ascii="Arial Narrow" w:hAnsi="Arial Narrow"/>
          <w:sz w:val="26"/>
          <w:szCs w:val="26"/>
        </w:rPr>
        <w:t>it’s</w:t>
      </w:r>
      <w:proofErr w:type="gramEnd"/>
      <w:r>
        <w:rPr>
          <w:rFonts w:ascii="Arial Narrow" w:hAnsi="Arial Narrow"/>
          <w:sz w:val="26"/>
          <w:szCs w:val="26"/>
        </w:rPr>
        <w:t xml:space="preserve"> easy to sometimes feel overwhelmed or burdened.  </w:t>
      </w:r>
      <w:r w:rsidR="00372ED3">
        <w:rPr>
          <w:rFonts w:ascii="Arial Narrow" w:hAnsi="Arial Narrow"/>
          <w:sz w:val="26"/>
          <w:szCs w:val="26"/>
        </w:rPr>
        <w:t xml:space="preserve">Parenting is hard – when you are parenting children that have extra needs this can be even harder at times. We need people to talk to and </w:t>
      </w:r>
      <w:r w:rsidR="00372ED3" w:rsidRPr="00372ED3">
        <w:rPr>
          <w:rFonts w:ascii="Arial Narrow" w:hAnsi="Arial Narrow"/>
          <w:b/>
          <w:sz w:val="26"/>
          <w:szCs w:val="26"/>
        </w:rPr>
        <w:t>Talking Can Help</w:t>
      </w:r>
      <w:r w:rsidR="00372ED3">
        <w:rPr>
          <w:rFonts w:ascii="Arial Narrow" w:hAnsi="Arial Narrow"/>
          <w:sz w:val="26"/>
          <w:szCs w:val="26"/>
        </w:rPr>
        <w:t xml:space="preserve">. </w:t>
      </w:r>
    </w:p>
    <w:p w:rsidR="000C3871" w:rsidRDefault="000C3871" w:rsidP="000C387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Whether </w:t>
      </w:r>
      <w:r w:rsidR="00372ED3">
        <w:rPr>
          <w:rFonts w:ascii="Arial Narrow" w:hAnsi="Arial Narrow"/>
          <w:sz w:val="26"/>
          <w:szCs w:val="26"/>
        </w:rPr>
        <w:t xml:space="preserve">it is parenting or other issues such as </w:t>
      </w:r>
      <w:r>
        <w:rPr>
          <w:rFonts w:ascii="Arial Narrow" w:hAnsi="Arial Narrow"/>
          <w:sz w:val="26"/>
          <w:szCs w:val="26"/>
        </w:rPr>
        <w:t>facing a family challenge, or simply taking on too much, counselling can be a safe place to talk over life’s stresses and gain a fresh perspective.  Sometimes it just takes a little support to get where you’re going.</w:t>
      </w:r>
    </w:p>
    <w:p w:rsidR="000C3871" w:rsidRDefault="001A5073" w:rsidP="000C387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SHARE Family &amp; Community Services offers a fee-based counselling program</w:t>
      </w:r>
      <w:r w:rsidR="008B3E3B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Accredited by the Commission on Accreditation of Rehabilitation Services (CARF), SHARE strictly upholds the program’s rigorous standards to ensure that our services are of a high caliber.</w:t>
      </w:r>
    </w:p>
    <w:p w:rsidR="004708B2" w:rsidRDefault="004708B2" w:rsidP="000C387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SHARE </w:t>
      </w:r>
      <w:r w:rsidR="00372ED3">
        <w:rPr>
          <w:rFonts w:ascii="Arial Narrow" w:hAnsi="Arial Narrow"/>
          <w:sz w:val="26"/>
          <w:szCs w:val="26"/>
        </w:rPr>
        <w:t xml:space="preserve">has a </w:t>
      </w:r>
      <w:r>
        <w:rPr>
          <w:rFonts w:ascii="Arial Narrow" w:hAnsi="Arial Narrow"/>
          <w:sz w:val="26"/>
          <w:szCs w:val="26"/>
        </w:rPr>
        <w:t>highly</w:t>
      </w:r>
      <w:r w:rsidR="00372ED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qualified multidisciplinary team that have experience working with children,</w:t>
      </w:r>
      <w:r w:rsidR="000E1429">
        <w:rPr>
          <w:rFonts w:ascii="Arial Narrow" w:hAnsi="Arial Narrow"/>
          <w:sz w:val="26"/>
          <w:szCs w:val="26"/>
        </w:rPr>
        <w:t xml:space="preserve"> youth,</w:t>
      </w:r>
      <w:r>
        <w:rPr>
          <w:rFonts w:ascii="Arial Narrow" w:hAnsi="Arial Narrow"/>
          <w:sz w:val="26"/>
          <w:szCs w:val="26"/>
        </w:rPr>
        <w:t xml:space="preserve"> families, individuals, and couples.  SHARE provides subsidized counselling with lower fees to families in the Tri-Cities.  </w:t>
      </w:r>
      <w:r w:rsidRPr="004708B2">
        <w:rPr>
          <w:rFonts w:ascii="Arial Narrow" w:hAnsi="Arial Narrow"/>
          <w:b/>
          <w:sz w:val="26"/>
          <w:szCs w:val="26"/>
        </w:rPr>
        <w:t>Free counselling</w:t>
      </w:r>
      <w:r>
        <w:rPr>
          <w:rFonts w:ascii="Arial Narrow" w:hAnsi="Arial Narrow"/>
          <w:sz w:val="26"/>
          <w:szCs w:val="26"/>
        </w:rPr>
        <w:t xml:space="preserve"> for problem gambling</w:t>
      </w:r>
      <w:r w:rsidR="005D1656">
        <w:rPr>
          <w:rFonts w:ascii="Arial Narrow" w:hAnsi="Arial Narrow"/>
          <w:sz w:val="26"/>
          <w:szCs w:val="26"/>
        </w:rPr>
        <w:t xml:space="preserve"> and substance use </w:t>
      </w:r>
      <w:r>
        <w:rPr>
          <w:rFonts w:ascii="Arial Narrow" w:hAnsi="Arial Narrow"/>
          <w:sz w:val="26"/>
          <w:szCs w:val="26"/>
        </w:rPr>
        <w:t>is also available.</w:t>
      </w:r>
    </w:p>
    <w:p w:rsidR="004708B2" w:rsidRDefault="004708B2" w:rsidP="000C387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Counselling appointments are available Mondays from 9 AM to 7 PM, Tuesd</w:t>
      </w:r>
      <w:r w:rsidR="00454583">
        <w:rPr>
          <w:rFonts w:ascii="Arial Narrow" w:hAnsi="Arial Narrow"/>
          <w:sz w:val="26"/>
          <w:szCs w:val="26"/>
        </w:rPr>
        <w:t xml:space="preserve">ay, Wednesday, &amp; Thursday from       9 AM to 8 PM, and Fridays from 9 AM to </w:t>
      </w:r>
      <w:r w:rsidR="00372ED3">
        <w:rPr>
          <w:rFonts w:ascii="Arial Narrow" w:hAnsi="Arial Narrow"/>
          <w:sz w:val="26"/>
          <w:szCs w:val="26"/>
        </w:rPr>
        <w:t xml:space="preserve">3 </w:t>
      </w:r>
      <w:r w:rsidR="00454583">
        <w:rPr>
          <w:rFonts w:ascii="Arial Narrow" w:hAnsi="Arial Narrow"/>
          <w:sz w:val="26"/>
          <w:szCs w:val="26"/>
        </w:rPr>
        <w:t>PM.</w:t>
      </w:r>
    </w:p>
    <w:p w:rsidR="00454583" w:rsidRPr="001B5C2A" w:rsidRDefault="00454583" w:rsidP="000C3871">
      <w:pPr>
        <w:rPr>
          <w:rFonts w:ascii="Arial Narrow" w:hAnsi="Arial Narrow"/>
          <w:b/>
          <w:sz w:val="26"/>
          <w:szCs w:val="26"/>
        </w:rPr>
      </w:pPr>
      <w:r w:rsidRPr="001B5C2A">
        <w:rPr>
          <w:rFonts w:ascii="Arial Narrow" w:hAnsi="Arial Narrow"/>
          <w:b/>
          <w:sz w:val="26"/>
          <w:szCs w:val="26"/>
        </w:rPr>
        <w:t>We offer counselling services 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2"/>
        <w:gridCol w:w="3592"/>
        <w:gridCol w:w="3606"/>
      </w:tblGrid>
      <w:tr w:rsidR="00454583" w:rsidTr="00454583">
        <w:tc>
          <w:tcPr>
            <w:tcW w:w="3672" w:type="dxa"/>
          </w:tcPr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Parenting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Relationships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Separation or divorce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Anger management</w:t>
            </w:r>
          </w:p>
          <w:p w:rsidR="00454583" w:rsidRP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Problem gambling</w:t>
            </w:r>
          </w:p>
        </w:tc>
        <w:tc>
          <w:tcPr>
            <w:tcW w:w="3672" w:type="dxa"/>
          </w:tcPr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Trauma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Gaming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Anxiety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Loss and grief</w:t>
            </w:r>
          </w:p>
          <w:p w:rsidR="00454583" w:rsidRP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Depression</w:t>
            </w:r>
          </w:p>
        </w:tc>
        <w:tc>
          <w:tcPr>
            <w:tcW w:w="3672" w:type="dxa"/>
          </w:tcPr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Stress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Lesbian, gay, bisexual. Or transgendered issues</w:t>
            </w:r>
          </w:p>
          <w:p w:rsid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Couple and family concerns</w:t>
            </w:r>
          </w:p>
          <w:p w:rsidR="00454583" w:rsidRPr="00454583" w:rsidRDefault="00454583" w:rsidP="004545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Pain management </w:t>
            </w:r>
          </w:p>
        </w:tc>
      </w:tr>
    </w:tbl>
    <w:p w:rsidR="000C3871" w:rsidRDefault="000C3871" w:rsidP="000C3871">
      <w:pPr>
        <w:rPr>
          <w:rFonts w:ascii="Arial Narrow" w:hAnsi="Arial Narrow"/>
          <w:sz w:val="26"/>
          <w:szCs w:val="26"/>
        </w:rPr>
      </w:pPr>
    </w:p>
    <w:p w:rsidR="001B5C2A" w:rsidRDefault="001B5C2A" w:rsidP="000C387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Services in Farsi, French, German</w:t>
      </w:r>
      <w:r w:rsidR="00326048">
        <w:rPr>
          <w:rFonts w:ascii="Arial Narrow" w:hAnsi="Arial Narrow"/>
          <w:sz w:val="26"/>
          <w:szCs w:val="26"/>
        </w:rPr>
        <w:t xml:space="preserve"> and English</w:t>
      </w:r>
    </w:p>
    <w:p w:rsidR="00454583" w:rsidRDefault="001B5C2A" w:rsidP="000C387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Translation services can be arraigned.  Some subsidy is available fro Tri-Cities residents.</w:t>
      </w:r>
    </w:p>
    <w:p w:rsidR="009C521A" w:rsidRPr="00372ED3" w:rsidRDefault="002B1FF8" w:rsidP="000C3871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For more information</w:t>
      </w:r>
      <w:r w:rsidR="00372ED3">
        <w:rPr>
          <w:rFonts w:ascii="Arial Black" w:hAnsi="Arial Black"/>
          <w:b/>
          <w:sz w:val="28"/>
          <w:szCs w:val="28"/>
        </w:rPr>
        <w:t>:</w:t>
      </w:r>
    </w:p>
    <w:p w:rsidR="009C521A" w:rsidRPr="00372ED3" w:rsidRDefault="00372ED3" w:rsidP="00372ED3">
      <w:pPr>
        <w:ind w:left="360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                               Call intake </w:t>
      </w:r>
      <w:r w:rsidR="009C521A" w:rsidRPr="00372ED3">
        <w:rPr>
          <w:rFonts w:ascii="Arial Black" w:hAnsi="Arial Black"/>
          <w:sz w:val="26"/>
          <w:szCs w:val="26"/>
        </w:rPr>
        <w:t xml:space="preserve">at </w:t>
      </w:r>
      <w:r w:rsidR="009C521A" w:rsidRPr="00372ED3">
        <w:rPr>
          <w:rFonts w:ascii="Arial Black" w:hAnsi="Arial Black"/>
          <w:b/>
          <w:sz w:val="26"/>
          <w:szCs w:val="26"/>
        </w:rPr>
        <w:t>604-937-6969</w:t>
      </w:r>
    </w:p>
    <w:p w:rsidR="009C521A" w:rsidRPr="00372ED3" w:rsidRDefault="009C521A" w:rsidP="00372ED3">
      <w:pPr>
        <w:ind w:left="360"/>
        <w:jc w:val="center"/>
        <w:rPr>
          <w:rFonts w:ascii="Arial Black" w:hAnsi="Arial Black"/>
          <w:sz w:val="26"/>
          <w:szCs w:val="26"/>
        </w:rPr>
      </w:pPr>
      <w:r w:rsidRPr="00372ED3">
        <w:rPr>
          <w:rFonts w:ascii="Arial Black" w:hAnsi="Arial Black"/>
          <w:sz w:val="26"/>
          <w:szCs w:val="26"/>
        </w:rPr>
        <w:t xml:space="preserve">Email at </w:t>
      </w:r>
      <w:hyperlink r:id="rId8" w:history="1">
        <w:r w:rsidRPr="00372ED3">
          <w:rPr>
            <w:rStyle w:val="Hyperlink"/>
            <w:rFonts w:ascii="Arial Black" w:hAnsi="Arial Black"/>
            <w:b/>
            <w:sz w:val="26"/>
            <w:szCs w:val="26"/>
          </w:rPr>
          <w:t>intake@sharesociety.ca</w:t>
        </w:r>
      </w:hyperlink>
    </w:p>
    <w:p w:rsidR="009C521A" w:rsidRPr="00372ED3" w:rsidRDefault="009C521A" w:rsidP="00372ED3">
      <w:pPr>
        <w:jc w:val="center"/>
        <w:rPr>
          <w:rFonts w:ascii="Arial Black" w:hAnsi="Arial Black"/>
          <w:sz w:val="26"/>
          <w:szCs w:val="26"/>
        </w:rPr>
      </w:pPr>
    </w:p>
    <w:sectPr w:rsidR="009C521A" w:rsidRPr="00372ED3" w:rsidSect="000C3871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06" w:rsidRDefault="00A82B06" w:rsidP="003354A9">
      <w:pPr>
        <w:spacing w:after="0" w:line="240" w:lineRule="auto"/>
      </w:pPr>
      <w:r>
        <w:separator/>
      </w:r>
    </w:p>
  </w:endnote>
  <w:endnote w:type="continuationSeparator" w:id="0">
    <w:p w:rsidR="00A82B06" w:rsidRDefault="00A82B06" w:rsidP="0033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A9" w:rsidRPr="003354A9" w:rsidRDefault="003354A9">
    <w:pPr>
      <w:pStyle w:val="Footer"/>
      <w:rPr>
        <w:rFonts w:ascii="Arial Narrow" w:hAnsi="Arial Narrow"/>
        <w:sz w:val="18"/>
        <w:szCs w:val="18"/>
      </w:rPr>
    </w:pPr>
    <w:r w:rsidRPr="003354A9">
      <w:rPr>
        <w:rFonts w:ascii="Arial Narrow" w:hAnsi="Arial Narrow"/>
        <w:sz w:val="18"/>
        <w:szCs w:val="18"/>
      </w:rPr>
      <w:t>P: CLARKE: TALKING HELPS: TH INFO June 2018</w:t>
    </w:r>
  </w:p>
  <w:p w:rsidR="003354A9" w:rsidRDefault="0033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06" w:rsidRDefault="00A82B06" w:rsidP="003354A9">
      <w:pPr>
        <w:spacing w:after="0" w:line="240" w:lineRule="auto"/>
      </w:pPr>
      <w:r>
        <w:separator/>
      </w:r>
    </w:p>
  </w:footnote>
  <w:footnote w:type="continuationSeparator" w:id="0">
    <w:p w:rsidR="00A82B06" w:rsidRDefault="00A82B06" w:rsidP="0033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AC5"/>
    <w:multiLevelType w:val="hybridMultilevel"/>
    <w:tmpl w:val="3FE83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66E3"/>
    <w:multiLevelType w:val="hybridMultilevel"/>
    <w:tmpl w:val="B8564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2"/>
    <w:rsid w:val="000C3871"/>
    <w:rsid w:val="000E1429"/>
    <w:rsid w:val="001A5073"/>
    <w:rsid w:val="001B5C2A"/>
    <w:rsid w:val="001C431E"/>
    <w:rsid w:val="002B018B"/>
    <w:rsid w:val="002B1FF8"/>
    <w:rsid w:val="00326048"/>
    <w:rsid w:val="003354A9"/>
    <w:rsid w:val="00372ED3"/>
    <w:rsid w:val="00380922"/>
    <w:rsid w:val="00454583"/>
    <w:rsid w:val="004708B2"/>
    <w:rsid w:val="005156C5"/>
    <w:rsid w:val="005D1656"/>
    <w:rsid w:val="008B3E3B"/>
    <w:rsid w:val="009B7355"/>
    <w:rsid w:val="009C521A"/>
    <w:rsid w:val="00A82B06"/>
    <w:rsid w:val="00C055E7"/>
    <w:rsid w:val="00D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8A45"/>
  <w15:docId w15:val="{3C6D4EA3-A36C-40F3-81A2-6F9D5F4E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2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A9"/>
  </w:style>
  <w:style w:type="paragraph" w:styleId="Footer">
    <w:name w:val="footer"/>
    <w:basedOn w:val="Normal"/>
    <w:link w:val="FooterChar"/>
    <w:uiPriority w:val="99"/>
    <w:unhideWhenUsed/>
    <w:rsid w:val="0033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@sharesociety.c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11B65-42D1-460E-9E22-C00732F42788}"/>
</file>

<file path=customXml/itemProps2.xml><?xml version="1.0" encoding="utf-8"?>
<ds:datastoreItem xmlns:ds="http://schemas.openxmlformats.org/officeDocument/2006/customXml" ds:itemID="{F0EA05CA-12C7-4329-9FBD-F630F041B67F}"/>
</file>

<file path=customXml/itemProps3.xml><?xml version="1.0" encoding="utf-8"?>
<ds:datastoreItem xmlns:ds="http://schemas.openxmlformats.org/officeDocument/2006/customXml" ds:itemID="{FB9202AF-E578-400A-B264-2FBCD20D8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Cripps</dc:creator>
  <cp:lastModifiedBy>Karin Cleven</cp:lastModifiedBy>
  <cp:revision>2</cp:revision>
  <cp:lastPrinted>2018-06-04T21:17:00Z</cp:lastPrinted>
  <dcterms:created xsi:type="dcterms:W3CDTF">2018-06-18T19:39:00Z</dcterms:created>
  <dcterms:modified xsi:type="dcterms:W3CDTF">2018-06-18T19:39:00Z</dcterms:modified>
</cp:coreProperties>
</file>